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spacing w:line="360" w:lineRule="auto"/>
        <w:ind w:firstLine="720" w:firstLineChars="20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36"/>
          <w:szCs w:val="36"/>
        </w:rPr>
        <w:t>年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长沙市市场监督管理局</w:t>
      </w:r>
      <w:r>
        <w:rPr>
          <w:rFonts w:ascii="Times New Roman" w:hAnsi="Times New Roman" w:eastAsia="方正小标宋简体" w:cs="Times New Roman"/>
          <w:sz w:val="36"/>
          <w:szCs w:val="36"/>
        </w:rPr>
        <w:t>公开招聘</w:t>
      </w: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普通</w:t>
      </w:r>
      <w:r>
        <w:rPr>
          <w:rFonts w:ascii="Times New Roman" w:hAnsi="Times New Roman" w:eastAsia="方正小标宋简体" w:cs="Times New Roman"/>
          <w:sz w:val="36"/>
          <w:szCs w:val="36"/>
        </w:rPr>
        <w:t>雇员岗位表</w:t>
      </w:r>
    </w:p>
    <w:tbl>
      <w:tblPr>
        <w:tblStyle w:val="4"/>
        <w:tblW w:w="146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8"/>
        <w:gridCol w:w="1049"/>
        <w:gridCol w:w="1100"/>
        <w:gridCol w:w="1286"/>
        <w:gridCol w:w="1875"/>
        <w:gridCol w:w="2430"/>
        <w:gridCol w:w="2535"/>
        <w:gridCol w:w="2085"/>
        <w:gridCol w:w="10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  <w:jc w:val="center"/>
        </w:trPr>
        <w:tc>
          <w:tcPr>
            <w:tcW w:w="2327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</w:rPr>
              <w:t>招聘岗位</w:t>
            </w:r>
          </w:p>
        </w:tc>
        <w:tc>
          <w:tcPr>
            <w:tcW w:w="110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</w:rPr>
              <w:t>计划</w:t>
            </w:r>
          </w:p>
        </w:tc>
        <w:tc>
          <w:tcPr>
            <w:tcW w:w="812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</w:rPr>
              <w:t>岗位条件</w:t>
            </w:r>
          </w:p>
        </w:tc>
        <w:tc>
          <w:tcPr>
            <w:tcW w:w="208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</w:rPr>
              <w:t>考核方式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2327" w:type="dxa"/>
            <w:gridSpan w:val="2"/>
            <w:vMerge w:val="continue"/>
            <w:tcBorders>
              <w:tl2br w:val="nil"/>
              <w:tr2bl w:val="nil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</w:rPr>
              <w:t>年龄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</w:rPr>
              <w:t>学历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</w:rPr>
              <w:t>所学专业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</w:rPr>
              <w:t>其他</w:t>
            </w:r>
          </w:p>
        </w:tc>
        <w:tc>
          <w:tcPr>
            <w:tcW w:w="208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8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长沙市市场监督管理局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政务窗口工作人员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45岁以内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本科及以上学历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ind w:right="-23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宪法学与行政法学、职业技术教育学专业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ind w:right="-23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具备2年及以上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窗口相关服务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经历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结构化面试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D72C0"/>
    <w:rsid w:val="0FC7273E"/>
    <w:rsid w:val="22DD72C0"/>
    <w:rsid w:val="430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ook Antiqua" w:hAnsi="Book Antiqua" w:eastAsia="宋体" w:cs="Book Antiqu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2024-07-05T07:54:00Z</dcterms:created>
  <dc:creator>唐敏</dc:creator>
  <cp:lastModifiedBy>唐敏</cp:lastModifiedBy>
  <dcterms:modified xsi:type="dcterms:W3CDTF">2025-06-27T02:20:00Z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