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600" w:lineRule="exact"/>
        <w:jc w:val="left"/>
        <w:rPr>
          <w:rFonts w:ascii="黑体" w:hAnsi="黑体" w:eastAsia="黑体"/>
          <w:bCs/>
          <w:sz w:val="32"/>
          <w:szCs w:val="32"/>
        </w:rPr>
      </w:pPr>
      <w:r>
        <w:rPr>
          <w:rFonts w:hint="eastAsia" w:ascii="黑体" w:hAnsi="黑体" w:eastAsia="黑体"/>
          <w:bCs/>
          <w:sz w:val="32"/>
          <w:szCs w:val="32"/>
        </w:rPr>
        <w:t>附表</w:t>
      </w:r>
    </w:p>
    <w:p>
      <w:pPr>
        <w:spacing w:after="240" w:line="600" w:lineRule="exact"/>
        <w:jc w:val="center"/>
        <w:rPr>
          <w:rFonts w:hint="eastAsia" w:ascii="Times New Roman" w:hAnsi="Times New Roman" w:eastAsia="仿宋_GB2312" w:cs="Times New Roman"/>
          <w:bCs/>
          <w:sz w:val="44"/>
          <w:szCs w:val="44"/>
        </w:rPr>
      </w:pPr>
      <w:r>
        <w:rPr>
          <w:rFonts w:hint="eastAsia" w:ascii="方正小标宋简体" w:eastAsia="方正小标宋简体"/>
          <w:bCs/>
          <w:sz w:val="36"/>
          <w:szCs w:val="36"/>
        </w:rPr>
        <w:t>浏阳市总</w:t>
      </w:r>
      <w:bookmarkStart w:id="0" w:name="_GoBack"/>
      <w:bookmarkEnd w:id="0"/>
      <w:r>
        <w:rPr>
          <w:rFonts w:hint="eastAsia" w:ascii="方正小标宋简体" w:eastAsia="方正小标宋简体"/>
          <w:bCs/>
          <w:sz w:val="36"/>
          <w:szCs w:val="36"/>
        </w:rPr>
        <w:t>工会劳动争议调解室兼职调解员报名表</w:t>
      </w:r>
    </w:p>
    <w:tbl>
      <w:tblPr>
        <w:tblStyle w:val="3"/>
        <w:tblW w:w="8637" w:type="dxa"/>
        <w:jc w:val="center"/>
        <w:tblLayout w:type="fixed"/>
        <w:tblCellMar>
          <w:top w:w="0" w:type="dxa"/>
          <w:left w:w="10" w:type="dxa"/>
          <w:bottom w:w="0" w:type="dxa"/>
          <w:right w:w="10" w:type="dxa"/>
        </w:tblCellMar>
      </w:tblPr>
      <w:tblGrid>
        <w:gridCol w:w="1123"/>
        <w:gridCol w:w="1420"/>
        <w:gridCol w:w="1046"/>
        <w:gridCol w:w="958"/>
        <w:gridCol w:w="1180"/>
        <w:gridCol w:w="935"/>
        <w:gridCol w:w="1975"/>
      </w:tblGrid>
      <w:tr>
        <w:tblPrEx>
          <w:tblCellMar>
            <w:top w:w="0" w:type="dxa"/>
            <w:left w:w="10" w:type="dxa"/>
            <w:bottom w:w="0" w:type="dxa"/>
            <w:right w:w="10" w:type="dxa"/>
          </w:tblCellMar>
        </w:tblPrEx>
        <w:trPr>
          <w:trHeight w:val="794" w:hRule="atLeast"/>
          <w:jc w:val="center"/>
        </w:trPr>
        <w:tc>
          <w:tcPr>
            <w:tcW w:w="1123" w:type="dxa"/>
            <w:tcBorders>
              <w:top w:val="single" w:color="auto" w:sz="4" w:space="0"/>
              <w:left w:val="single" w:color="auto" w:sz="4" w:space="0"/>
              <w:bottom w:val="nil"/>
              <w:right w:val="nil"/>
            </w:tcBorders>
            <w:shd w:val="clear" w:color="auto" w:fill="FFFFFF"/>
            <w:vAlign w:val="center"/>
          </w:tcPr>
          <w:p>
            <w:pPr>
              <w:pStyle w:val="5"/>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姓名</w:t>
            </w:r>
          </w:p>
        </w:tc>
        <w:tc>
          <w:tcPr>
            <w:tcW w:w="1420"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bCs/>
                <w:sz w:val="24"/>
                <w:szCs w:val="24"/>
              </w:rPr>
            </w:pPr>
          </w:p>
        </w:tc>
        <w:tc>
          <w:tcPr>
            <w:tcW w:w="1046"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性别</w:t>
            </w:r>
          </w:p>
        </w:tc>
        <w:tc>
          <w:tcPr>
            <w:tcW w:w="958"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bCs/>
                <w:sz w:val="24"/>
                <w:szCs w:val="24"/>
              </w:rPr>
            </w:pPr>
          </w:p>
        </w:tc>
        <w:tc>
          <w:tcPr>
            <w:tcW w:w="1180" w:type="dxa"/>
            <w:tcBorders>
              <w:top w:val="single" w:color="auto" w:sz="4" w:space="0"/>
              <w:left w:val="single" w:color="auto" w:sz="4" w:space="0"/>
              <w:bottom w:val="nil"/>
              <w:right w:val="nil"/>
            </w:tcBorders>
            <w:shd w:val="clear" w:color="auto" w:fill="FFFFFF"/>
            <w:vAlign w:val="center"/>
          </w:tcPr>
          <w:p>
            <w:pPr>
              <w:pStyle w:val="5"/>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eastAsia="zh-CN"/>
              </w:rPr>
              <w:t>出</w:t>
            </w:r>
            <w:r>
              <w:rPr>
                <w:rFonts w:hint="eastAsia" w:ascii="仿宋_GB2312" w:hAnsi="仿宋_GB2312" w:eastAsia="仿宋_GB2312" w:cs="仿宋_GB2312"/>
                <w:bCs/>
                <w:sz w:val="24"/>
                <w:szCs w:val="24"/>
              </w:rPr>
              <w:t>生年月</w:t>
            </w:r>
          </w:p>
        </w:tc>
        <w:tc>
          <w:tcPr>
            <w:tcW w:w="935"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bCs/>
                <w:sz w:val="24"/>
                <w:szCs w:val="24"/>
              </w:rPr>
            </w:pPr>
          </w:p>
        </w:tc>
        <w:tc>
          <w:tcPr>
            <w:tcW w:w="1975" w:type="dxa"/>
            <w:vMerge w:val="restart"/>
            <w:tcBorders>
              <w:top w:val="single" w:color="auto" w:sz="4" w:space="0"/>
              <w:left w:val="single" w:color="auto" w:sz="4" w:space="0"/>
              <w:bottom w:val="nil"/>
              <w:right w:val="single" w:color="auto" w:sz="4" w:space="0"/>
            </w:tcBorders>
            <w:shd w:val="clear" w:color="auto" w:fill="FFFFFF"/>
            <w:vAlign w:val="center"/>
          </w:tcPr>
          <w:p>
            <w:pPr>
              <w:pStyle w:val="5"/>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（照片）</w:t>
            </w:r>
          </w:p>
        </w:tc>
      </w:tr>
      <w:tr>
        <w:tblPrEx>
          <w:tblCellMar>
            <w:top w:w="0" w:type="dxa"/>
            <w:left w:w="10" w:type="dxa"/>
            <w:bottom w:w="0" w:type="dxa"/>
            <w:right w:w="10" w:type="dxa"/>
          </w:tblCellMar>
        </w:tblPrEx>
        <w:trPr>
          <w:trHeight w:val="731" w:hRule="atLeast"/>
          <w:jc w:val="center"/>
        </w:trPr>
        <w:tc>
          <w:tcPr>
            <w:tcW w:w="1123" w:type="dxa"/>
            <w:tcBorders>
              <w:top w:val="single" w:color="auto" w:sz="4" w:space="0"/>
              <w:left w:val="single" w:color="auto" w:sz="4" w:space="0"/>
              <w:bottom w:val="nil"/>
              <w:right w:val="nil"/>
            </w:tcBorders>
            <w:shd w:val="clear" w:color="auto" w:fill="FFFFFF"/>
            <w:vAlign w:val="center"/>
          </w:tcPr>
          <w:p>
            <w:pPr>
              <w:pStyle w:val="5"/>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民族</w:t>
            </w:r>
          </w:p>
        </w:tc>
        <w:tc>
          <w:tcPr>
            <w:tcW w:w="1420"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bCs/>
                <w:sz w:val="24"/>
                <w:szCs w:val="24"/>
              </w:rPr>
            </w:pPr>
          </w:p>
        </w:tc>
        <w:tc>
          <w:tcPr>
            <w:tcW w:w="1046" w:type="dxa"/>
            <w:tcBorders>
              <w:top w:val="single" w:color="auto" w:sz="4" w:space="0"/>
              <w:left w:val="single" w:color="auto" w:sz="4" w:space="0"/>
              <w:bottom w:val="single" w:color="auto" w:sz="4" w:space="0"/>
              <w:right w:val="nil"/>
            </w:tcBorders>
            <w:shd w:val="clear" w:color="auto" w:fill="FFFFFF"/>
            <w:vAlign w:val="center"/>
          </w:tcPr>
          <w:p>
            <w:pPr>
              <w:pStyle w:val="5"/>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政治面貌</w:t>
            </w:r>
          </w:p>
        </w:tc>
        <w:tc>
          <w:tcPr>
            <w:tcW w:w="958" w:type="dxa"/>
            <w:tcBorders>
              <w:top w:val="single" w:color="auto" w:sz="4" w:space="0"/>
              <w:left w:val="single" w:color="auto" w:sz="4" w:space="0"/>
              <w:bottom w:val="single" w:color="auto" w:sz="4" w:space="0"/>
              <w:right w:val="nil"/>
            </w:tcBorders>
            <w:shd w:val="clear" w:color="auto" w:fill="FFFFFF"/>
            <w:vAlign w:val="center"/>
          </w:tcPr>
          <w:p>
            <w:pPr>
              <w:pStyle w:val="5"/>
              <w:jc w:val="center"/>
              <w:rPr>
                <w:rFonts w:hint="eastAsia" w:ascii="仿宋_GB2312" w:hAnsi="仿宋_GB2312" w:eastAsia="仿宋_GB2312" w:cs="仿宋_GB2312"/>
                <w:bCs/>
                <w:sz w:val="24"/>
                <w:szCs w:val="24"/>
              </w:rPr>
            </w:pPr>
          </w:p>
        </w:tc>
        <w:tc>
          <w:tcPr>
            <w:tcW w:w="1180" w:type="dxa"/>
            <w:tcBorders>
              <w:top w:val="single" w:color="auto" w:sz="4" w:space="0"/>
              <w:left w:val="single" w:color="auto" w:sz="4" w:space="0"/>
              <w:bottom w:val="nil"/>
              <w:right w:val="nil"/>
            </w:tcBorders>
            <w:shd w:val="clear" w:color="auto" w:fill="FFFFFF"/>
            <w:vAlign w:val="center"/>
          </w:tcPr>
          <w:p>
            <w:pPr>
              <w:pStyle w:val="5"/>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相关专业证书</w:t>
            </w:r>
          </w:p>
        </w:tc>
        <w:tc>
          <w:tcPr>
            <w:tcW w:w="935" w:type="dxa"/>
            <w:tcBorders>
              <w:top w:val="single" w:color="auto" w:sz="4" w:space="0"/>
              <w:left w:val="single" w:color="auto" w:sz="4" w:space="0"/>
              <w:bottom w:val="nil"/>
              <w:right w:val="nil"/>
            </w:tcBorders>
            <w:shd w:val="clear" w:color="auto" w:fill="FFFFFF"/>
            <w:vAlign w:val="center"/>
          </w:tcPr>
          <w:p>
            <w:pPr>
              <w:pStyle w:val="5"/>
              <w:jc w:val="center"/>
              <w:rPr>
                <w:rFonts w:hint="eastAsia" w:ascii="仿宋_GB2312" w:hAnsi="仿宋_GB2312" w:eastAsia="仿宋_GB2312" w:cs="仿宋_GB2312"/>
                <w:bCs/>
                <w:sz w:val="24"/>
                <w:szCs w:val="24"/>
              </w:rPr>
            </w:pPr>
          </w:p>
        </w:tc>
        <w:tc>
          <w:tcPr>
            <w:tcW w:w="1975"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仿宋_GB2312" w:hAnsi="仿宋_GB2312" w:eastAsia="仿宋_GB2312" w:cs="仿宋_GB2312"/>
                <w:bCs/>
                <w:color w:val="000000"/>
                <w:sz w:val="24"/>
                <w:szCs w:val="24"/>
              </w:rPr>
            </w:pPr>
          </w:p>
        </w:tc>
      </w:tr>
      <w:tr>
        <w:tblPrEx>
          <w:tblCellMar>
            <w:top w:w="0" w:type="dxa"/>
            <w:left w:w="10" w:type="dxa"/>
            <w:bottom w:w="0" w:type="dxa"/>
            <w:right w:w="10" w:type="dxa"/>
          </w:tblCellMar>
        </w:tblPrEx>
        <w:trPr>
          <w:trHeight w:val="658" w:hRule="atLeast"/>
          <w:jc w:val="center"/>
        </w:trPr>
        <w:tc>
          <w:tcPr>
            <w:tcW w:w="1123" w:type="dxa"/>
            <w:tcBorders>
              <w:top w:val="single" w:color="auto" w:sz="4" w:space="0"/>
              <w:left w:val="single" w:color="auto" w:sz="4" w:space="0"/>
              <w:bottom w:val="nil"/>
              <w:right w:val="nil"/>
            </w:tcBorders>
            <w:shd w:val="clear" w:color="auto" w:fill="FFFFFF"/>
            <w:vAlign w:val="center"/>
          </w:tcPr>
          <w:p>
            <w:pPr>
              <w:pStyle w:val="5"/>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工作单位及职务</w:t>
            </w:r>
          </w:p>
        </w:tc>
        <w:tc>
          <w:tcPr>
            <w:tcW w:w="3424" w:type="dxa"/>
            <w:gridSpan w:val="3"/>
            <w:tcBorders>
              <w:top w:val="single" w:color="auto" w:sz="4" w:space="0"/>
              <w:left w:val="single" w:color="auto" w:sz="4" w:space="0"/>
              <w:bottom w:val="nil"/>
              <w:right w:val="nil"/>
            </w:tcBorders>
            <w:shd w:val="clear" w:color="auto" w:fill="FFFFFF"/>
            <w:vAlign w:val="center"/>
          </w:tcPr>
          <w:p>
            <w:pPr>
              <w:pStyle w:val="5"/>
              <w:jc w:val="center"/>
              <w:rPr>
                <w:rFonts w:hint="eastAsia" w:ascii="仿宋_GB2312" w:hAnsi="仿宋_GB2312" w:eastAsia="仿宋_GB2312" w:cs="仿宋_GB2312"/>
                <w:bCs/>
                <w:sz w:val="24"/>
                <w:szCs w:val="24"/>
              </w:rPr>
            </w:pPr>
          </w:p>
        </w:tc>
        <w:tc>
          <w:tcPr>
            <w:tcW w:w="1180" w:type="dxa"/>
            <w:tcBorders>
              <w:top w:val="single" w:color="auto" w:sz="4" w:space="0"/>
              <w:left w:val="single" w:color="auto" w:sz="4" w:space="0"/>
              <w:bottom w:val="single" w:color="auto" w:sz="4" w:space="0"/>
              <w:right w:val="nil"/>
            </w:tcBorders>
            <w:shd w:val="clear" w:color="auto" w:fill="FFFFFF"/>
            <w:vAlign w:val="center"/>
          </w:tcPr>
          <w:p>
            <w:pPr>
              <w:pStyle w:val="5"/>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是否退休</w:t>
            </w:r>
          </w:p>
        </w:tc>
        <w:tc>
          <w:tcPr>
            <w:tcW w:w="935" w:type="dxa"/>
            <w:tcBorders>
              <w:top w:val="single" w:color="auto" w:sz="4" w:space="0"/>
              <w:left w:val="single" w:color="auto" w:sz="4" w:space="0"/>
              <w:bottom w:val="single" w:color="auto" w:sz="4" w:space="0"/>
              <w:right w:val="nil"/>
            </w:tcBorders>
            <w:shd w:val="clear" w:color="auto" w:fill="FFFFFF"/>
            <w:vAlign w:val="center"/>
          </w:tcPr>
          <w:p>
            <w:pPr>
              <w:pStyle w:val="5"/>
              <w:jc w:val="center"/>
              <w:rPr>
                <w:rFonts w:hint="eastAsia" w:ascii="仿宋_GB2312" w:hAnsi="仿宋_GB2312" w:eastAsia="仿宋_GB2312" w:cs="仿宋_GB2312"/>
                <w:bCs/>
                <w:sz w:val="24"/>
                <w:szCs w:val="24"/>
              </w:rPr>
            </w:pPr>
          </w:p>
        </w:tc>
        <w:tc>
          <w:tcPr>
            <w:tcW w:w="1975"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仿宋_GB2312" w:hAnsi="仿宋_GB2312" w:eastAsia="仿宋_GB2312" w:cs="仿宋_GB2312"/>
                <w:bCs/>
                <w:color w:val="000000"/>
                <w:sz w:val="24"/>
                <w:szCs w:val="24"/>
              </w:rPr>
            </w:pPr>
          </w:p>
        </w:tc>
      </w:tr>
      <w:tr>
        <w:tblPrEx>
          <w:tblCellMar>
            <w:top w:w="0" w:type="dxa"/>
            <w:left w:w="10" w:type="dxa"/>
            <w:bottom w:w="0" w:type="dxa"/>
            <w:right w:w="10" w:type="dxa"/>
          </w:tblCellMar>
        </w:tblPrEx>
        <w:trPr>
          <w:trHeight w:val="449" w:hRule="atLeast"/>
          <w:jc w:val="center"/>
        </w:trPr>
        <w:tc>
          <w:tcPr>
            <w:tcW w:w="2543" w:type="dxa"/>
            <w:gridSpan w:val="2"/>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联系电话</w:t>
            </w:r>
          </w:p>
        </w:tc>
        <w:tc>
          <w:tcPr>
            <w:tcW w:w="2004" w:type="dxa"/>
            <w:gridSpan w:val="2"/>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bCs/>
                <w:sz w:val="24"/>
                <w:szCs w:val="24"/>
              </w:rPr>
            </w:pPr>
          </w:p>
        </w:tc>
        <w:tc>
          <w:tcPr>
            <w:tcW w:w="2115" w:type="dxa"/>
            <w:gridSpan w:val="2"/>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健康情况</w:t>
            </w:r>
          </w:p>
        </w:tc>
        <w:tc>
          <w:tcPr>
            <w:tcW w:w="1975"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bCs/>
                <w:sz w:val="24"/>
                <w:szCs w:val="24"/>
              </w:rPr>
            </w:pPr>
          </w:p>
        </w:tc>
      </w:tr>
      <w:tr>
        <w:tblPrEx>
          <w:tblCellMar>
            <w:top w:w="0" w:type="dxa"/>
            <w:left w:w="10" w:type="dxa"/>
            <w:bottom w:w="0" w:type="dxa"/>
            <w:right w:w="10" w:type="dxa"/>
          </w:tblCellMar>
        </w:tblPrEx>
        <w:trPr>
          <w:trHeight w:val="449" w:hRule="atLeast"/>
          <w:jc w:val="center"/>
        </w:trPr>
        <w:tc>
          <w:tcPr>
            <w:tcW w:w="2543" w:type="dxa"/>
            <w:gridSpan w:val="2"/>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通讯地址</w:t>
            </w:r>
          </w:p>
        </w:tc>
        <w:tc>
          <w:tcPr>
            <w:tcW w:w="6094" w:type="dxa"/>
            <w:gridSpan w:val="5"/>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bCs/>
                <w:sz w:val="24"/>
                <w:szCs w:val="24"/>
              </w:rPr>
            </w:pPr>
          </w:p>
        </w:tc>
      </w:tr>
      <w:tr>
        <w:tblPrEx>
          <w:tblCellMar>
            <w:top w:w="0" w:type="dxa"/>
            <w:left w:w="10" w:type="dxa"/>
            <w:bottom w:w="0" w:type="dxa"/>
            <w:right w:w="10" w:type="dxa"/>
          </w:tblCellMar>
        </w:tblPrEx>
        <w:trPr>
          <w:trHeight w:val="411" w:hRule="atLeast"/>
          <w:jc w:val="center"/>
        </w:trPr>
        <w:tc>
          <w:tcPr>
            <w:tcW w:w="2543" w:type="dxa"/>
            <w:gridSpan w:val="2"/>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学历、毕业院校及专业</w:t>
            </w:r>
          </w:p>
        </w:tc>
        <w:tc>
          <w:tcPr>
            <w:tcW w:w="6094" w:type="dxa"/>
            <w:gridSpan w:val="5"/>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bCs/>
                <w:sz w:val="24"/>
                <w:szCs w:val="24"/>
              </w:rPr>
            </w:pPr>
          </w:p>
        </w:tc>
      </w:tr>
      <w:tr>
        <w:tblPrEx>
          <w:tblCellMar>
            <w:top w:w="0" w:type="dxa"/>
            <w:left w:w="10" w:type="dxa"/>
            <w:bottom w:w="0" w:type="dxa"/>
            <w:right w:w="10" w:type="dxa"/>
          </w:tblCellMar>
        </w:tblPrEx>
        <w:trPr>
          <w:trHeight w:val="4378" w:hRule="atLeast"/>
          <w:jc w:val="center"/>
        </w:trPr>
        <w:tc>
          <w:tcPr>
            <w:tcW w:w="2543" w:type="dxa"/>
            <w:gridSpan w:val="2"/>
            <w:tcBorders>
              <w:top w:val="single" w:color="auto" w:sz="4" w:space="0"/>
              <w:left w:val="single" w:color="auto" w:sz="4" w:space="0"/>
              <w:bottom w:val="single" w:color="auto" w:sz="4" w:space="0"/>
              <w:right w:val="nil"/>
            </w:tcBorders>
            <w:shd w:val="clear" w:color="auto" w:fill="FFFFFF"/>
            <w:vAlign w:val="center"/>
          </w:tcPr>
          <w:p>
            <w:pPr>
              <w:pStyle w:val="5"/>
              <w:spacing w:line="248"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调解工作经验</w:t>
            </w:r>
          </w:p>
        </w:tc>
        <w:tc>
          <w:tcPr>
            <w:tcW w:w="6094"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5"/>
              <w:spacing w:line="248" w:lineRule="exact"/>
              <w:jc w:val="center"/>
              <w:rPr>
                <w:rFonts w:hint="eastAsia" w:ascii="仿宋_GB2312" w:hAnsi="仿宋_GB2312" w:eastAsia="仿宋_GB2312" w:cs="仿宋_GB2312"/>
                <w:bCs/>
                <w:sz w:val="24"/>
                <w:szCs w:val="24"/>
              </w:rPr>
            </w:pPr>
          </w:p>
          <w:p>
            <w:pPr>
              <w:pStyle w:val="5"/>
              <w:spacing w:line="248" w:lineRule="exact"/>
              <w:jc w:val="center"/>
              <w:rPr>
                <w:rFonts w:hint="eastAsia" w:ascii="仿宋_GB2312" w:hAnsi="仿宋_GB2312" w:eastAsia="仿宋_GB2312" w:cs="仿宋_GB2312"/>
                <w:bCs/>
                <w:sz w:val="24"/>
                <w:szCs w:val="24"/>
              </w:rPr>
            </w:pPr>
          </w:p>
          <w:p>
            <w:pPr>
              <w:pStyle w:val="5"/>
              <w:spacing w:line="248" w:lineRule="exact"/>
              <w:jc w:val="center"/>
              <w:rPr>
                <w:rFonts w:hint="eastAsia" w:ascii="仿宋_GB2312" w:hAnsi="仿宋_GB2312" w:eastAsia="仿宋_GB2312" w:cs="仿宋_GB2312"/>
                <w:bCs/>
                <w:sz w:val="24"/>
                <w:szCs w:val="24"/>
              </w:rPr>
            </w:pPr>
          </w:p>
          <w:p>
            <w:pPr>
              <w:pStyle w:val="5"/>
              <w:spacing w:line="248" w:lineRule="exact"/>
              <w:jc w:val="center"/>
              <w:rPr>
                <w:rFonts w:hint="eastAsia" w:ascii="仿宋_GB2312" w:hAnsi="仿宋_GB2312" w:eastAsia="仿宋_GB2312" w:cs="仿宋_GB2312"/>
                <w:bCs/>
                <w:sz w:val="24"/>
                <w:szCs w:val="24"/>
              </w:rPr>
            </w:pPr>
          </w:p>
          <w:p>
            <w:pPr>
              <w:pStyle w:val="5"/>
              <w:spacing w:line="248" w:lineRule="exact"/>
              <w:jc w:val="center"/>
              <w:rPr>
                <w:rFonts w:hint="eastAsia" w:ascii="仿宋_GB2312" w:hAnsi="仿宋_GB2312" w:eastAsia="仿宋_GB2312" w:cs="仿宋_GB2312"/>
                <w:bCs/>
                <w:sz w:val="24"/>
                <w:szCs w:val="24"/>
              </w:rPr>
            </w:pPr>
          </w:p>
          <w:p>
            <w:pPr>
              <w:pStyle w:val="5"/>
              <w:spacing w:line="248" w:lineRule="exact"/>
              <w:jc w:val="center"/>
              <w:rPr>
                <w:rFonts w:hint="eastAsia" w:ascii="仿宋_GB2312" w:hAnsi="仿宋_GB2312" w:eastAsia="仿宋_GB2312" w:cs="仿宋_GB2312"/>
                <w:bCs/>
                <w:sz w:val="24"/>
                <w:szCs w:val="24"/>
              </w:rPr>
            </w:pPr>
          </w:p>
          <w:p>
            <w:pPr>
              <w:pStyle w:val="5"/>
              <w:spacing w:line="248" w:lineRule="exact"/>
              <w:jc w:val="center"/>
              <w:rPr>
                <w:rFonts w:hint="eastAsia" w:ascii="仿宋_GB2312" w:hAnsi="仿宋_GB2312" w:eastAsia="仿宋_GB2312" w:cs="仿宋_GB2312"/>
                <w:bCs/>
                <w:sz w:val="24"/>
                <w:szCs w:val="24"/>
              </w:rPr>
            </w:pPr>
          </w:p>
          <w:p>
            <w:pPr>
              <w:pStyle w:val="5"/>
              <w:spacing w:line="248" w:lineRule="exact"/>
              <w:jc w:val="center"/>
              <w:rPr>
                <w:rFonts w:hint="eastAsia" w:ascii="仿宋_GB2312" w:hAnsi="仿宋_GB2312" w:eastAsia="仿宋_GB2312" w:cs="仿宋_GB2312"/>
                <w:bCs/>
                <w:sz w:val="24"/>
                <w:szCs w:val="24"/>
              </w:rPr>
            </w:pPr>
          </w:p>
          <w:p>
            <w:pPr>
              <w:pStyle w:val="5"/>
              <w:spacing w:line="248" w:lineRule="exact"/>
              <w:jc w:val="center"/>
              <w:rPr>
                <w:rFonts w:hint="eastAsia" w:ascii="仿宋_GB2312" w:hAnsi="仿宋_GB2312" w:eastAsia="仿宋_GB2312" w:cs="仿宋_GB2312"/>
                <w:bCs/>
                <w:sz w:val="24"/>
                <w:szCs w:val="24"/>
              </w:rPr>
            </w:pPr>
          </w:p>
          <w:p>
            <w:pPr>
              <w:pStyle w:val="5"/>
              <w:spacing w:line="248" w:lineRule="exact"/>
              <w:jc w:val="center"/>
              <w:rPr>
                <w:rFonts w:hint="eastAsia" w:ascii="仿宋_GB2312" w:hAnsi="仿宋_GB2312" w:eastAsia="仿宋_GB2312" w:cs="仿宋_GB2312"/>
                <w:bCs/>
                <w:sz w:val="24"/>
                <w:szCs w:val="24"/>
              </w:rPr>
            </w:pPr>
          </w:p>
          <w:p>
            <w:pPr>
              <w:pStyle w:val="5"/>
              <w:spacing w:line="248" w:lineRule="exact"/>
              <w:jc w:val="center"/>
              <w:rPr>
                <w:rFonts w:hint="eastAsia" w:ascii="仿宋_GB2312" w:hAnsi="仿宋_GB2312" w:eastAsia="仿宋_GB2312" w:cs="仿宋_GB2312"/>
                <w:bCs/>
                <w:sz w:val="24"/>
                <w:szCs w:val="24"/>
              </w:rPr>
            </w:pPr>
          </w:p>
          <w:p>
            <w:pPr>
              <w:pStyle w:val="5"/>
              <w:spacing w:line="248" w:lineRule="exact"/>
              <w:jc w:val="center"/>
              <w:rPr>
                <w:rFonts w:hint="eastAsia" w:ascii="仿宋_GB2312" w:hAnsi="仿宋_GB2312" w:eastAsia="仿宋_GB2312" w:cs="仿宋_GB2312"/>
                <w:bCs/>
                <w:sz w:val="24"/>
                <w:szCs w:val="24"/>
              </w:rPr>
            </w:pPr>
          </w:p>
          <w:p>
            <w:pPr>
              <w:pStyle w:val="5"/>
              <w:spacing w:line="248" w:lineRule="exact"/>
              <w:jc w:val="center"/>
              <w:rPr>
                <w:rFonts w:hint="eastAsia" w:ascii="仿宋_GB2312" w:hAnsi="仿宋_GB2312" w:eastAsia="仿宋_GB2312" w:cs="仿宋_GB2312"/>
                <w:bCs/>
                <w:sz w:val="24"/>
                <w:szCs w:val="24"/>
              </w:rPr>
            </w:pPr>
          </w:p>
          <w:p>
            <w:pPr>
              <w:pStyle w:val="5"/>
              <w:spacing w:line="248" w:lineRule="exact"/>
              <w:jc w:val="center"/>
              <w:rPr>
                <w:rFonts w:hint="eastAsia" w:ascii="仿宋_GB2312" w:hAnsi="仿宋_GB2312" w:eastAsia="仿宋_GB2312" w:cs="仿宋_GB2312"/>
                <w:bCs/>
                <w:sz w:val="24"/>
                <w:szCs w:val="24"/>
              </w:rPr>
            </w:pPr>
          </w:p>
          <w:p>
            <w:pPr>
              <w:pStyle w:val="5"/>
              <w:spacing w:line="248" w:lineRule="exact"/>
              <w:jc w:val="center"/>
              <w:rPr>
                <w:rFonts w:hint="eastAsia" w:ascii="仿宋_GB2312" w:hAnsi="仿宋_GB2312" w:eastAsia="仿宋_GB2312" w:cs="仿宋_GB2312"/>
                <w:bCs/>
                <w:sz w:val="24"/>
                <w:szCs w:val="24"/>
              </w:rPr>
            </w:pPr>
          </w:p>
          <w:p>
            <w:pPr>
              <w:pStyle w:val="5"/>
              <w:spacing w:line="248" w:lineRule="exact"/>
              <w:jc w:val="center"/>
              <w:rPr>
                <w:rFonts w:hint="eastAsia" w:ascii="仿宋_GB2312" w:hAnsi="仿宋_GB2312" w:eastAsia="仿宋_GB2312" w:cs="仿宋_GB2312"/>
                <w:bCs/>
                <w:sz w:val="24"/>
                <w:szCs w:val="24"/>
              </w:rPr>
            </w:pPr>
          </w:p>
          <w:p>
            <w:pPr>
              <w:pStyle w:val="5"/>
              <w:spacing w:line="248" w:lineRule="exact"/>
              <w:jc w:val="center"/>
              <w:rPr>
                <w:rFonts w:hint="eastAsia" w:ascii="仿宋_GB2312" w:hAnsi="仿宋_GB2312" w:eastAsia="仿宋_GB2312" w:cs="仿宋_GB2312"/>
                <w:bCs/>
                <w:sz w:val="24"/>
                <w:szCs w:val="24"/>
              </w:rPr>
            </w:pPr>
          </w:p>
        </w:tc>
      </w:tr>
      <w:tr>
        <w:tblPrEx>
          <w:tblCellMar>
            <w:top w:w="0" w:type="dxa"/>
            <w:left w:w="10" w:type="dxa"/>
            <w:bottom w:w="0" w:type="dxa"/>
            <w:right w:w="10" w:type="dxa"/>
          </w:tblCellMar>
        </w:tblPrEx>
        <w:trPr>
          <w:trHeight w:val="2880" w:hRule="atLeast"/>
          <w:jc w:val="center"/>
        </w:trPr>
        <w:tc>
          <w:tcPr>
            <w:tcW w:w="2543" w:type="dxa"/>
            <w:gridSpan w:val="2"/>
            <w:tcBorders>
              <w:top w:val="single" w:color="auto" w:sz="4" w:space="0"/>
              <w:left w:val="single" w:color="auto" w:sz="4" w:space="0"/>
              <w:bottom w:val="single" w:color="auto" w:sz="4" w:space="0"/>
              <w:right w:val="nil"/>
            </w:tcBorders>
            <w:shd w:val="clear" w:color="auto" w:fill="FFFFFF"/>
            <w:vAlign w:val="center"/>
          </w:tcPr>
          <w:p>
            <w:pPr>
              <w:pStyle w:val="5"/>
              <w:spacing w:line="248"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申请人承诺</w:t>
            </w:r>
          </w:p>
        </w:tc>
        <w:tc>
          <w:tcPr>
            <w:tcW w:w="6094"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5"/>
              <w:ind w:firstLine="480" w:firstLineChars="200"/>
              <w:jc w:val="both"/>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本人申请成为浏阳市劳动争议调解室兼职调解员，并将本人的姓名和资质、调解专长等信息列入浏阳市劳动争议调解室调解员名册以供当事人参考选定。本人承诺遵守浏阳市劳动争议调解室调解相关制度，严格履行保密义务，为当事人提供便捷、高效的调解服务。</w:t>
            </w:r>
          </w:p>
          <w:p>
            <w:pPr>
              <w:pStyle w:val="5"/>
              <w:spacing w:line="240" w:lineRule="exact"/>
              <w:jc w:val="both"/>
              <w:rPr>
                <w:rFonts w:hint="eastAsia" w:ascii="仿宋_GB2312" w:hAnsi="仿宋_GB2312" w:eastAsia="仿宋_GB2312" w:cs="仿宋_GB2312"/>
                <w:bCs/>
                <w:sz w:val="24"/>
                <w:szCs w:val="24"/>
              </w:rPr>
            </w:pPr>
          </w:p>
          <w:p>
            <w:pPr>
              <w:pStyle w:val="5"/>
              <w:spacing w:line="240" w:lineRule="exact"/>
              <w:jc w:val="both"/>
              <w:rPr>
                <w:rFonts w:hint="eastAsia" w:ascii="仿宋_GB2312" w:hAnsi="仿宋_GB2312" w:eastAsia="仿宋_GB2312" w:cs="仿宋_GB2312"/>
                <w:bCs/>
                <w:sz w:val="24"/>
                <w:szCs w:val="24"/>
              </w:rPr>
            </w:pPr>
          </w:p>
          <w:p>
            <w:pPr>
              <w:pStyle w:val="5"/>
              <w:spacing w:line="240" w:lineRule="exact"/>
              <w:ind w:firstLine="4200" w:firstLineChars="1750"/>
              <w:jc w:val="both"/>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申请人：</w:t>
            </w:r>
          </w:p>
          <w:p>
            <w:pPr>
              <w:pStyle w:val="5"/>
              <w:spacing w:line="240" w:lineRule="exact"/>
              <w:ind w:firstLine="4200" w:firstLineChars="1750"/>
              <w:jc w:val="both"/>
              <w:rPr>
                <w:rFonts w:hint="eastAsia" w:ascii="仿宋_GB2312" w:hAnsi="仿宋_GB2312" w:eastAsia="仿宋_GB2312" w:cs="仿宋_GB2312"/>
                <w:bCs/>
                <w:sz w:val="24"/>
                <w:szCs w:val="24"/>
              </w:rPr>
            </w:pPr>
          </w:p>
          <w:p>
            <w:pPr>
              <w:pStyle w:val="5"/>
              <w:spacing w:line="240" w:lineRule="exact"/>
              <w:ind w:firstLine="4200" w:firstLineChars="1750"/>
              <w:jc w:val="both"/>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年    月    日</w:t>
            </w:r>
          </w:p>
        </w:tc>
      </w:tr>
    </w:tbl>
    <w:p>
      <w:pPr>
        <w:rPr>
          <w:rFonts w:hint="eastAsia" w:ascii="Calibri" w:hAnsi="Calibri" w:cs="宋体"/>
          <w:szCs w:val="21"/>
        </w:rPr>
      </w:pPr>
      <w:r>
        <w:t xml:space="preserve">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M2Q1NzczOGNlMDYwOTBmYTdjMDY0Njk5OThiNzkifQ=="/>
  </w:docVars>
  <w:rsids>
    <w:rsidRoot w:val="61406577"/>
    <w:rsid w:val="5078625B"/>
    <w:rsid w:val="61406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customStyle="1" w:styleId="5">
    <w:name w:val="Other|1"/>
    <w:basedOn w:val="1"/>
    <w:qFormat/>
    <w:uiPriority w:val="0"/>
    <w:pPr>
      <w:jc w:val="left"/>
    </w:pPr>
    <w:rPr>
      <w:rFonts w:ascii="宋体" w:hAnsi="宋体" w:eastAsia="宋体" w:cs="宋体"/>
      <w:color w:val="000000"/>
      <w:sz w:val="13"/>
      <w:szCs w:val="1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221</Words>
  <Characters>221</Characters>
  <Lines>0</Lines>
  <Paragraphs>0</Paragraphs>
  <TotalTime>0</TotalTime>
  <ScaleCrop>false</ScaleCrop>
  <LinksUpToDate>false</LinksUpToDate>
  <CharactersWithSpaces>230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2023-11-09T06:21:00Z</dcterms:created>
  <dc:creator>赵康银</dc:creator>
  <cp:lastModifiedBy>詹健</cp:lastModifiedBy>
  <dcterms:modified xsi:type="dcterms:W3CDTF">2023-11-09T07:54:28Z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0F511D303C65458C8C319224892DD927</vt:lpwstr>
  </property>
</Properties>
</file>